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7D07" w:rsidRDefault="00331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7. razredu osnovne škole </w:t>
      </w:r>
    </w:p>
    <w:p w14:paraId="00000002" w14:textId="70F53A69" w:rsidR="001B7D07" w:rsidRDefault="0033184B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1B7D07" w:rsidRDefault="001B7D07">
      <w:pPr>
        <w:jc w:val="center"/>
        <w:rPr>
          <w:sz w:val="24"/>
          <w:szCs w:val="24"/>
        </w:rPr>
      </w:pPr>
    </w:p>
    <w:p w14:paraId="00000004" w14:textId="77777777" w:rsidR="001B7D07" w:rsidRDefault="001B7D07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1B7D07" w14:paraId="51195668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BD47D2" w14:paraId="5414AB8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3CA21122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C20B5AF" w:rsidR="00BD47D2" w:rsidRDefault="00BD47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D47D2" w:rsidRDefault="00BD47D2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010" w14:textId="77777777" w:rsidR="00BD47D2" w:rsidRDefault="00BD47D2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A.7.2. 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>u vrlo kratkom  neplaniranom i planiranom kratkom razgovoru.</w:t>
            </w:r>
          </w:p>
          <w:p w14:paraId="00000011" w14:textId="77777777" w:rsidR="00BD47D2" w:rsidRDefault="00BD47D2">
            <w:pPr>
              <w:widowControl w:val="0"/>
              <w:spacing w:before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A.7.3. 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pravila. </w:t>
            </w:r>
          </w:p>
          <w:p w14:paraId="00000012" w14:textId="77777777" w:rsidR="00BD47D2" w:rsidRDefault="00BD47D2">
            <w:pPr>
              <w:widowControl w:val="0"/>
              <w:spacing w:before="240" w:line="240" w:lineRule="auto"/>
              <w:rPr>
                <w:sz w:val="2"/>
                <w:szCs w:val="2"/>
                <w:highlight w:val="white"/>
              </w:rPr>
            </w:pPr>
          </w:p>
          <w:p w14:paraId="00000013" w14:textId="77777777" w:rsidR="00BD47D2" w:rsidRDefault="00BD47D2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B.7.3.</w:t>
            </w:r>
          </w:p>
          <w:p w14:paraId="00000014" w14:textId="77777777" w:rsidR="00BD47D2" w:rsidRDefault="00BD47D2">
            <w:pPr>
              <w:widowControl w:val="0"/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samostalno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izabire </w:t>
            </w:r>
            <w:r>
              <w:rPr>
                <w:color w:val="231F20"/>
                <w:sz w:val="20"/>
                <w:szCs w:val="20"/>
                <w:highlight w:val="white"/>
              </w:rPr>
              <w:t xml:space="preserve">informacije iz različitih izvora,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provjerava </w:t>
            </w:r>
            <w:r>
              <w:rPr>
                <w:color w:val="231F20"/>
                <w:sz w:val="20"/>
                <w:szCs w:val="20"/>
                <w:highlight w:val="white"/>
              </w:rPr>
              <w:t>njihovu korisnost i točnost u skladu s postavljenim zadatkom.</w:t>
            </w:r>
          </w:p>
          <w:p w14:paraId="00000015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3EA9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1073D960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766F4A4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 Razvija sliku o sebi.</w:t>
            </w:r>
          </w:p>
          <w:p w14:paraId="53C41D54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A612FB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B.3.1. Obrazlaže i uvažava potrebe i osjećaje drugih.</w:t>
            </w:r>
          </w:p>
          <w:p w14:paraId="6F32FD80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233FAEF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B.3.2.Razvija komunikacijske kompetencije i uvažavajuće odnose s drugima </w:t>
            </w:r>
          </w:p>
          <w:p w14:paraId="0000001A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D47D2" w14:paraId="3805020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55BE946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57314E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0DE6ED98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7D2" w14:paraId="332CACC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62112AB9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7314E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2078D51D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D47D2" w:rsidRDefault="00BD47D2" w:rsidP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D47D2" w14:paraId="53ED120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D47D2" w:rsidRDefault="00BD47D2">
            <w:pPr>
              <w:widowControl w:val="0"/>
              <w:spacing w:line="240" w:lineRule="auto"/>
            </w:pPr>
            <w:r>
              <w:t xml:space="preserve">Na podzim </w:t>
            </w:r>
          </w:p>
          <w:p w14:paraId="00000032" w14:textId="77777777" w:rsidR="00BD47D2" w:rsidRDefault="00BD47D2">
            <w:pPr>
              <w:widowControl w:val="0"/>
              <w:spacing w:line="240" w:lineRule="auto"/>
            </w:pPr>
            <w:r>
              <w:t xml:space="preserve">znovu do školy (6 sata) </w:t>
            </w:r>
          </w:p>
          <w:p w14:paraId="00000033" w14:textId="77777777" w:rsidR="00BD47D2" w:rsidRDefault="00BD47D2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D47D2" w:rsidRDefault="00BD47D2">
            <w:pPr>
              <w:widowControl w:val="0"/>
              <w:spacing w:line="240" w:lineRule="auto"/>
            </w:pPr>
            <w:r>
              <w:t>Nové vyučovací předměty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D47D2" w:rsidRDefault="00B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37" w14:textId="77777777" w:rsidR="001B7D07" w:rsidRDefault="001B7D07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520"/>
        <w:gridCol w:w="2745"/>
        <w:gridCol w:w="2535"/>
      </w:tblGrid>
      <w:tr w:rsidR="001B7D07" w14:paraId="48D9782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3B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3C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1B7D07" w:rsidRDefault="0033184B">
            <w:pPr>
              <w:widowControl w:val="0"/>
              <w:spacing w:line="240" w:lineRule="auto"/>
            </w:pPr>
            <w:r>
              <w:t xml:space="preserve">Podzimní tvůrčí psaní </w:t>
            </w:r>
          </w:p>
          <w:p w14:paraId="0000003E" w14:textId="77777777" w:rsidR="001B7D07" w:rsidRDefault="0033184B">
            <w:pPr>
              <w:widowControl w:val="0"/>
              <w:spacing w:line="240" w:lineRule="auto"/>
            </w:pPr>
            <w:r>
              <w:t>(jak začít a jak ukončit větu, spojky) (2)</w:t>
            </w:r>
          </w:p>
          <w:p w14:paraId="0000003F" w14:textId="77777777" w:rsidR="001B7D07" w:rsidRDefault="001B7D07">
            <w:pPr>
              <w:widowControl w:val="0"/>
              <w:spacing w:line="240" w:lineRule="auto"/>
            </w:pPr>
          </w:p>
          <w:p w14:paraId="00000040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1B7D07" w:rsidRDefault="0033184B">
            <w:pPr>
              <w:widowControl w:val="0"/>
              <w:ind w:left="-100" w:firstLine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A.7.3. 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pravila.</w:t>
            </w:r>
          </w:p>
          <w:p w14:paraId="00000042" w14:textId="77777777" w:rsidR="001B7D07" w:rsidRDefault="001B7D07">
            <w:pPr>
              <w:widowControl w:val="0"/>
              <w:ind w:left="-100"/>
              <w:rPr>
                <w:sz w:val="20"/>
                <w:szCs w:val="20"/>
                <w:highlight w:val="white"/>
              </w:rPr>
            </w:pPr>
          </w:p>
          <w:p w14:paraId="00000043" w14:textId="77777777" w:rsidR="001B7D07" w:rsidRDefault="0033184B">
            <w:pPr>
              <w:widowControl w:val="0"/>
              <w:ind w:lef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B.7.2. Učenik </w:t>
            </w:r>
            <w:r>
              <w:rPr>
                <w:b/>
                <w:sz w:val="20"/>
                <w:szCs w:val="20"/>
              </w:rPr>
              <w:t xml:space="preserve">prosuđuje </w:t>
            </w:r>
            <w:r>
              <w:rPr>
                <w:sz w:val="20"/>
                <w:szCs w:val="20"/>
              </w:rPr>
              <w:t xml:space="preserve">književni tekst i </w:t>
            </w:r>
            <w:r>
              <w:rPr>
                <w:b/>
                <w:sz w:val="20"/>
                <w:szCs w:val="20"/>
              </w:rPr>
              <w:t>obrazlaže</w:t>
            </w:r>
            <w:r>
              <w:rPr>
                <w:sz w:val="20"/>
                <w:szCs w:val="20"/>
              </w:rPr>
              <w:t xml:space="preserve"> vlastite stavove u vezi s pročitanim tekstom</w:t>
            </w:r>
          </w:p>
          <w:p w14:paraId="00000044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C.7.2. Učenik </w:t>
            </w:r>
            <w:r>
              <w:rPr>
                <w:b/>
                <w:sz w:val="20"/>
                <w:szCs w:val="20"/>
              </w:rPr>
              <w:t>prilagođava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b/>
                <w:sz w:val="20"/>
                <w:szCs w:val="20"/>
              </w:rPr>
              <w:t>upotrebljava</w:t>
            </w:r>
            <w:r>
              <w:rPr>
                <w:sz w:val="20"/>
                <w:szCs w:val="20"/>
              </w:rPr>
              <w:t xml:space="preserve"> osnovne tehnike kreativnog izražavanja na češkom jeziku.</w:t>
            </w:r>
          </w:p>
          <w:p w14:paraId="00000045" w14:textId="77777777" w:rsidR="001B7D07" w:rsidRDefault="0033184B">
            <w:pPr>
              <w:widowControl w:val="0"/>
              <w:ind w:lef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0000046" w14:textId="77777777" w:rsidR="001B7D07" w:rsidRDefault="0033184B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047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A.7.2. 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>u vrlo kratkom  neplaniranom i planiranom kratkom razgovoru.</w:t>
            </w:r>
          </w:p>
          <w:p w14:paraId="00000048" w14:textId="77777777" w:rsidR="001B7D07" w:rsidRDefault="0033184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A.7.3. 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pravila.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59E423D2" w14:textId="77777777">
        <w:trPr>
          <w:trHeight w:val="1043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Podzimní čtení (2)</w:t>
            </w:r>
          </w:p>
          <w:p w14:paraId="0000004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F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D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203F287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Můj svět (10 sati)</w:t>
            </w:r>
          </w:p>
          <w:p w14:paraId="00000062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3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4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5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699003A8" w:rsidR="001B7D07" w:rsidRDefault="0013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Já v deseti číslech, m</w:t>
            </w:r>
            <w:r w:rsidR="0033184B">
              <w:t>oje rodina - moji rodiče a prarodiče</w:t>
            </w:r>
          </w:p>
          <w:p w14:paraId="00000067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6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6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 Razvija sliku o sebi</w:t>
            </w:r>
          </w:p>
          <w:p w14:paraId="0000006C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0000006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B.3.1. Obrazlaže i uvažava potrebe i osjećaje drugih.</w:t>
            </w:r>
          </w:p>
          <w:p w14:paraId="0000006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6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B.3.2.Razvija komunikacijske kompetencije i uvažavajuće odnose s drugima.</w:t>
            </w:r>
          </w:p>
          <w:p w14:paraId="0000007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7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B.3.4. Suradnički uči i radi u timu. </w:t>
            </w:r>
          </w:p>
        </w:tc>
      </w:tr>
      <w:tr w:rsidR="001B7D07" w14:paraId="31FF929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B7D07" w:rsidRDefault="0033184B">
            <w:pPr>
              <w:widowControl w:val="0"/>
              <w:spacing w:line="240" w:lineRule="auto"/>
            </w:pPr>
            <w:r>
              <w:t>Moje rodina v minulosti</w:t>
            </w:r>
          </w:p>
          <w:p w14:paraId="00000076" w14:textId="77777777" w:rsidR="001B7D07" w:rsidRDefault="0033184B">
            <w:pPr>
              <w:widowControl w:val="0"/>
              <w:spacing w:line="240" w:lineRule="auto"/>
            </w:pPr>
            <w:r>
              <w:t>(časová osa mé rodiny) (2)</w:t>
            </w: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B.7.3.</w:t>
            </w:r>
          </w:p>
          <w:p w14:paraId="00000078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samostalno </w:t>
            </w:r>
            <w:r>
              <w:rPr>
                <w:b/>
                <w:color w:val="231F20"/>
                <w:sz w:val="20"/>
                <w:szCs w:val="20"/>
              </w:rPr>
              <w:t xml:space="preserve">izabire </w:t>
            </w:r>
            <w:r>
              <w:rPr>
                <w:color w:val="231F20"/>
                <w:sz w:val="20"/>
                <w:szCs w:val="20"/>
              </w:rPr>
              <w:lastRenderedPageBreak/>
              <w:t xml:space="preserve">informacije iz različitih izvora, </w:t>
            </w:r>
            <w:r>
              <w:rPr>
                <w:b/>
                <w:color w:val="231F20"/>
                <w:sz w:val="20"/>
                <w:szCs w:val="20"/>
              </w:rPr>
              <w:t xml:space="preserve">provjerava </w:t>
            </w:r>
            <w:r>
              <w:rPr>
                <w:color w:val="231F20"/>
                <w:sz w:val="20"/>
                <w:szCs w:val="20"/>
              </w:rPr>
              <w:t>njihovu korisnost i točnost u skladu s postavljenim zadatkom.</w:t>
            </w:r>
          </w:p>
          <w:p w14:paraId="00000079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C.7.1.</w:t>
            </w:r>
          </w:p>
          <w:p w14:paraId="0000007A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uspoređuje </w:t>
            </w:r>
            <w:r>
              <w:rPr>
                <w:color w:val="231F20"/>
                <w:sz w:val="20"/>
                <w:szCs w:val="20"/>
                <w:highlight w:val="white"/>
              </w:rPr>
              <w:t>sličnosti i razlike između vlastite i češke kulture i drugih kultura.</w:t>
            </w:r>
          </w:p>
          <w:p w14:paraId="0000007B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C.7.2.</w:t>
            </w:r>
          </w:p>
          <w:p w14:paraId="0000007C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prilagođava </w:t>
            </w:r>
            <w:r>
              <w:rPr>
                <w:color w:val="231F20"/>
                <w:sz w:val="20"/>
                <w:szCs w:val="20"/>
                <w:highlight w:val="white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upotrebljava </w:t>
            </w:r>
            <w:r>
              <w:rPr>
                <w:color w:val="231F20"/>
                <w:sz w:val="20"/>
                <w:szCs w:val="20"/>
                <w:highlight w:val="white"/>
              </w:rPr>
              <w:t>osnovne tehnike kreativnog izražavanja na češkom jeziku.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34A7FB15" w14:textId="77777777">
        <w:trPr>
          <w:trHeight w:val="836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1B7D07" w:rsidRDefault="0033184B">
            <w:pPr>
              <w:widowControl w:val="0"/>
              <w:spacing w:line="240" w:lineRule="auto"/>
            </w:pPr>
            <w:r>
              <w:t>Časová schránka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2B58260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1B7D07" w:rsidRDefault="0033184B">
            <w:pPr>
              <w:widowControl w:val="0"/>
              <w:spacing w:line="240" w:lineRule="auto"/>
            </w:pPr>
            <w:r>
              <w:t>České vynálezy, které změnily svět (4)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</w:t>
            </w:r>
          </w:p>
          <w:p w14:paraId="0000008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8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A.3.1. Učenik samostalno odabire odgovarajuću digitalnu tehnologiju.</w:t>
            </w:r>
          </w:p>
          <w:p w14:paraId="0000008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8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A.3.2. Učenik se samostalno koristi raznim uređajima i programima. </w:t>
            </w:r>
          </w:p>
          <w:p w14:paraId="0000008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8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A.3.3. Učenik aktivno sudjeluje u oblikovanju vlastitoga sigurnog digitalnog okružja</w:t>
            </w:r>
          </w:p>
          <w:p w14:paraId="0000009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9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D.3.1. Učenik se izražava kreativno služeći se primjerenom tehnologijom za stvaranje ideja i razvijanje planova te primjenjuje različite načine poticanja kreativnosti.</w:t>
            </w:r>
          </w:p>
        </w:tc>
      </w:tr>
      <w:tr w:rsidR="001B7D07" w14:paraId="6FB6B1E0" w14:textId="77777777">
        <w:trPr>
          <w:trHeight w:val="836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4ED2E37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Upotreba IKT ikt A.3.1. Učenik samostalno odabire odgovarajuću digitalnu tehnologiju. ikt A.3.2. Učenik se samostalno koristi raznim uređajima i programima. ikt A.3.3. Učenik aktivno sudjeluje u oblikovanju vlastitoga sigurnog digitalnog okružja ikt D.3.1. Učenik se izražava kreativno služeći se primjerenom tehnologijom za stvaranje ideja i razvijanje planova te primjenjuje različite načine poticanja kreativnosti.</w:t>
            </w:r>
          </w:p>
        </w:tc>
      </w:tr>
      <w:tr w:rsidR="001B7D07" w14:paraId="0B6C7D0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Vánoce (8 sati)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České adventní a vánoční tradice</w:t>
            </w:r>
          </w:p>
          <w:p w14:paraId="000000A2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porovnáváme s chorvatskými (2)</w:t>
            </w:r>
          </w:p>
          <w:p w14:paraId="000000A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0A5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ČJIK OŠ A.7.2.</w:t>
            </w:r>
          </w:p>
          <w:p w14:paraId="000000A6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 xml:space="preserve">u vrlo </w:t>
            </w:r>
            <w:r>
              <w:rPr>
                <w:sz w:val="20"/>
                <w:szCs w:val="20"/>
                <w:highlight w:val="white"/>
              </w:rPr>
              <w:lastRenderedPageBreak/>
              <w:t>kratkom  neplaniranom i planiranom kratkom razgovoru.</w:t>
            </w:r>
          </w:p>
          <w:p w14:paraId="000000A7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ČJIK OŠ A.7.3.</w:t>
            </w:r>
          </w:p>
          <w:p w14:paraId="000000A8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pravila. </w:t>
            </w:r>
          </w:p>
          <w:p w14:paraId="000000A9" w14:textId="77777777" w:rsidR="001B7D07" w:rsidRDefault="0033184B">
            <w:pPr>
              <w:widowControl w:val="0"/>
              <w:spacing w:before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B.7.1.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obrazlaže  </w:t>
            </w:r>
            <w:r>
              <w:rPr>
                <w:sz w:val="20"/>
                <w:szCs w:val="20"/>
                <w:highlight w:val="white"/>
              </w:rPr>
              <w:t xml:space="preserve">vlastita iskustva i stavove te ih </w:t>
            </w:r>
            <w:r>
              <w:rPr>
                <w:b/>
                <w:sz w:val="20"/>
                <w:szCs w:val="20"/>
                <w:highlight w:val="white"/>
              </w:rPr>
              <w:t>uspoređuje</w:t>
            </w:r>
            <w:r>
              <w:rPr>
                <w:sz w:val="20"/>
                <w:szCs w:val="20"/>
                <w:highlight w:val="white"/>
              </w:rPr>
              <w:t xml:space="preserve"> s onima u književnome tekstu.</w:t>
            </w:r>
          </w:p>
          <w:p w14:paraId="000000AA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  <w:highlight w:val="white"/>
              </w:rPr>
            </w:pPr>
          </w:p>
          <w:p w14:paraId="000000AB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B.7.2.</w:t>
            </w:r>
          </w:p>
          <w:p w14:paraId="000000AC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prosuđuje </w:t>
            </w:r>
            <w:r>
              <w:rPr>
                <w:color w:val="231F20"/>
                <w:sz w:val="20"/>
                <w:szCs w:val="20"/>
                <w:highlight w:val="white"/>
              </w:rPr>
              <w:t xml:space="preserve">književni tekst i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obrazlaže </w:t>
            </w:r>
            <w:r>
              <w:rPr>
                <w:color w:val="231F20"/>
                <w:sz w:val="20"/>
                <w:szCs w:val="20"/>
                <w:highlight w:val="white"/>
              </w:rPr>
              <w:t>vlastite stavove u vezi s pročitanim tekstom.</w:t>
            </w:r>
          </w:p>
          <w:p w14:paraId="000000AD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 xml:space="preserve">ČJIK OŠ B.7.3. Učenik samostalno </w:t>
            </w:r>
            <w:r>
              <w:rPr>
                <w:b/>
                <w:sz w:val="20"/>
                <w:szCs w:val="20"/>
              </w:rPr>
              <w:t xml:space="preserve">izabire </w:t>
            </w:r>
            <w:r>
              <w:rPr>
                <w:sz w:val="20"/>
                <w:szCs w:val="20"/>
              </w:rPr>
              <w:t xml:space="preserve">informacije iz različitih izvora, </w:t>
            </w:r>
            <w:r>
              <w:rPr>
                <w:b/>
                <w:sz w:val="20"/>
                <w:szCs w:val="20"/>
              </w:rPr>
              <w:t>provjerava</w:t>
            </w:r>
            <w:r>
              <w:rPr>
                <w:sz w:val="20"/>
                <w:szCs w:val="20"/>
              </w:rPr>
              <w:t xml:space="preserve"> njihovu korisnost i točnost u skladu s postavljenim zadatkom.</w:t>
            </w:r>
          </w:p>
          <w:p w14:paraId="000000AE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C.7.1. Učenik </w:t>
            </w:r>
            <w:r>
              <w:rPr>
                <w:b/>
                <w:sz w:val="20"/>
                <w:szCs w:val="20"/>
              </w:rPr>
              <w:t>uspoređuje</w:t>
            </w:r>
            <w:r>
              <w:rPr>
                <w:sz w:val="20"/>
                <w:szCs w:val="20"/>
              </w:rPr>
              <w:t xml:space="preserve"> sličnosti i razlike između vlastite i češke kulture i drugih kultura.</w:t>
            </w:r>
          </w:p>
          <w:p w14:paraId="000000AF" w14:textId="77777777" w:rsidR="001B7D07" w:rsidRDefault="001B7D07">
            <w:pPr>
              <w:widowControl w:val="0"/>
              <w:spacing w:before="240"/>
              <w:rPr>
                <w:sz w:val="20"/>
                <w:szCs w:val="20"/>
              </w:rPr>
            </w:pPr>
          </w:p>
          <w:p w14:paraId="000000B0" w14:textId="051532AB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C.7.2.</w:t>
            </w:r>
          </w:p>
          <w:p w14:paraId="000000B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prilagođava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Osobni i socijalni razvoj </w:t>
            </w:r>
          </w:p>
          <w:p w14:paraId="000000B3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osr C.3.4.</w:t>
            </w:r>
          </w:p>
          <w:p w14:paraId="000000B4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nacionalni i kulturni identitet.</w:t>
            </w:r>
          </w:p>
          <w:p w14:paraId="000000B5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0B6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Građanski odgoj i obrazovanje</w:t>
            </w:r>
          </w:p>
          <w:p w14:paraId="000000B7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0B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C.3.1.</w:t>
            </w:r>
          </w:p>
          <w:p w14:paraId="000000B9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Aktivno sudjeluje u projektima lokalne zajednice</w:t>
            </w:r>
          </w:p>
          <w:p w14:paraId="000000BA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8"/>
                <w:szCs w:val="28"/>
              </w:rPr>
            </w:pPr>
          </w:p>
          <w:p w14:paraId="000000B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5C0575F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Vánoční koledy tradiční </w:t>
            </w:r>
            <w:r>
              <w:lastRenderedPageBreak/>
              <w:t>a moderní vánoční písničky (2)</w:t>
            </w:r>
          </w:p>
          <w:p w14:paraId="000000C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588B91A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DAE0" w14:textId="77777777" w:rsidR="00133ABA" w:rsidRDefault="00133ABA" w:rsidP="0013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Český štědrovečerní stůl někdy a dnes (2)</w:t>
            </w:r>
          </w:p>
          <w:p w14:paraId="000000C7" w14:textId="7FCAC4B2" w:rsidR="001B7D07" w:rsidRDefault="001B7D07" w:rsidP="0013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7D60408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62223F95" w:rsidR="001B7D07" w:rsidRDefault="00133ABA" w:rsidP="0013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Proč se těšíme na Vánoce a jak se připravujeme na oslavu Nového roku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7097B0F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Volný čas (6 sata)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Koníčky a aktivity ve volném čase (4 sata)</w:t>
            </w:r>
          </w:p>
          <w:p w14:paraId="000000D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1B7D07" w:rsidRDefault="0033184B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0D7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A.7.2. 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>u vrlo kratkom  neplaniranom i planiranom kratkom razgovoru.</w:t>
            </w:r>
          </w:p>
          <w:p w14:paraId="000000D8" w14:textId="77777777" w:rsidR="001B7D07" w:rsidRDefault="0033184B">
            <w:pPr>
              <w:widowControl w:val="0"/>
              <w:spacing w:before="240"/>
              <w:rPr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A.7.3. 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pravila. 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DA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DB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 Razvija sliku o sebi</w:t>
            </w:r>
          </w:p>
          <w:p w14:paraId="000000DC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DD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B.3.2.Razvija komunikacijske kompetencije i uvažavajuće odnose s drugima.</w:t>
            </w:r>
          </w:p>
          <w:p w14:paraId="000000DE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B7D07" w14:paraId="066BCED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70E9E37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1B7D07" w:rsidRDefault="0033184B">
            <w:pPr>
              <w:widowControl w:val="0"/>
              <w:spacing w:line="240" w:lineRule="auto"/>
            </w:pPr>
            <w:r>
              <w:t>Můj volný čas (2 sata)</w:t>
            </w:r>
          </w:p>
          <w:p w14:paraId="000000E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57C9421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1B7D07" w:rsidRDefault="0033184B">
            <w:pPr>
              <w:widowControl w:val="0"/>
              <w:spacing w:line="240" w:lineRule="auto"/>
            </w:pPr>
            <w:r>
              <w:t>V restauraci (4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1B7D07" w:rsidRDefault="0033184B">
            <w:pPr>
              <w:widowControl w:val="0"/>
              <w:spacing w:line="240" w:lineRule="auto"/>
            </w:pPr>
            <w:r>
              <w:t>Jak si objednat jídlo a pití (2)</w:t>
            </w: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1B7D07" w:rsidRDefault="0033184B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0F1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A.7.2. 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>u vrlo kratkom  neplaniranom i planiranom kratkom razgovoru.</w:t>
            </w:r>
          </w:p>
          <w:p w14:paraId="000000F2" w14:textId="77777777" w:rsidR="001B7D07" w:rsidRDefault="0033184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ČJIK OŠ A.7.3. Učenik </w:t>
            </w:r>
            <w:r>
              <w:rPr>
                <w:b/>
                <w:sz w:val="20"/>
                <w:szCs w:val="20"/>
                <w:highlight w:val="white"/>
              </w:rPr>
              <w:t>piše</w:t>
            </w:r>
            <w:r>
              <w:rPr>
                <w:sz w:val="20"/>
                <w:szCs w:val="20"/>
                <w:highlight w:val="white"/>
              </w:rPr>
              <w:t xml:space="preserve"> kratak tekst primjenjujući osnovna pravopisna pravila</w:t>
            </w:r>
          </w:p>
          <w:p w14:paraId="000000F3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B.7.3. Učenik samostalno </w:t>
            </w:r>
            <w:r>
              <w:rPr>
                <w:b/>
                <w:sz w:val="20"/>
                <w:szCs w:val="20"/>
              </w:rPr>
              <w:t xml:space="preserve">izabire </w:t>
            </w:r>
            <w:r>
              <w:rPr>
                <w:sz w:val="20"/>
                <w:szCs w:val="20"/>
              </w:rPr>
              <w:t xml:space="preserve">informacije iz različitih izvora, </w:t>
            </w:r>
            <w:r>
              <w:rPr>
                <w:b/>
                <w:sz w:val="20"/>
                <w:szCs w:val="20"/>
              </w:rPr>
              <w:t>provjerava</w:t>
            </w:r>
            <w:r>
              <w:rPr>
                <w:sz w:val="20"/>
                <w:szCs w:val="20"/>
              </w:rPr>
              <w:t xml:space="preserve"> njihovu korisnost i točnost u skladu s postavljenim zadatkom</w:t>
            </w:r>
          </w:p>
          <w:p w14:paraId="000000F4" w14:textId="77777777" w:rsidR="001B7D07" w:rsidRDefault="001B7D07">
            <w:pPr>
              <w:widowControl w:val="0"/>
              <w:spacing w:before="240"/>
              <w:rPr>
                <w:sz w:val="20"/>
                <w:szCs w:val="20"/>
              </w:rPr>
            </w:pPr>
          </w:p>
          <w:p w14:paraId="000000F5" w14:textId="77777777" w:rsidR="001B7D07" w:rsidRDefault="0033184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C.7.1. Učenik </w:t>
            </w:r>
            <w:r>
              <w:rPr>
                <w:b/>
                <w:sz w:val="20"/>
                <w:szCs w:val="20"/>
              </w:rPr>
              <w:t>uspoređuje</w:t>
            </w:r>
            <w:r>
              <w:rPr>
                <w:sz w:val="20"/>
                <w:szCs w:val="20"/>
              </w:rPr>
              <w:t xml:space="preserve"> sličnosti i razlike između vlastite i češke kulture i drugih kultura.</w:t>
            </w:r>
          </w:p>
          <w:p w14:paraId="000000F6" w14:textId="77777777" w:rsidR="001B7D07" w:rsidRDefault="0033184B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C.7.2. Učenik </w:t>
            </w:r>
            <w:r>
              <w:rPr>
                <w:b/>
                <w:sz w:val="20"/>
                <w:szCs w:val="20"/>
              </w:rPr>
              <w:t>prilagođava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b/>
                <w:sz w:val="20"/>
                <w:szCs w:val="20"/>
              </w:rPr>
              <w:t>upotrebljava</w:t>
            </w:r>
            <w:r>
              <w:rPr>
                <w:sz w:val="20"/>
                <w:szCs w:val="20"/>
              </w:rPr>
              <w:t xml:space="preserve"> osnovne tehnike kreativnog izražavanja na češkom jeziku.   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5EFA881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České a moravské speciality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</w:t>
            </w:r>
          </w:p>
          <w:p w14:paraId="000000FE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FF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A.3.1. Učenik samostalno odabire odgovarajuću digitalnu tehnologiju.</w:t>
            </w:r>
          </w:p>
          <w:p w14:paraId="00000100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01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A.3.2. Učenik se samostalno koristi raznim uređajima i programima. </w:t>
            </w:r>
          </w:p>
          <w:p w14:paraId="00000102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03" w14:textId="77777777" w:rsidR="001B7D07" w:rsidRDefault="0033184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ikt D.3.1. Učenik se izražava kreativno služeći se primjerenom tehnologijom za stvaranje ideja i razvijanje planova te primjenjuje različite načine poticanja kreativnosti.</w:t>
            </w:r>
          </w:p>
        </w:tc>
      </w:tr>
      <w:tr w:rsidR="001B7D07" w14:paraId="4C43924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1B7D07" w:rsidRDefault="0033184B">
            <w:pPr>
              <w:widowControl w:val="0"/>
              <w:spacing w:line="240" w:lineRule="auto"/>
            </w:pPr>
            <w:r>
              <w:t>Důležitá data (4 sata)</w:t>
            </w:r>
          </w:p>
          <w:p w14:paraId="00000107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Mezinárodní den mateřského jazyka (2)</w:t>
            </w:r>
          </w:p>
          <w:p w14:paraId="0000010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0A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(země, národnosti, jazyky)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Građanski odgoj i obrazovanje</w:t>
            </w:r>
          </w:p>
          <w:p w14:paraId="0000010D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0E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A.3.1.</w:t>
            </w:r>
          </w:p>
          <w:p w14:paraId="0000010F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Promišlja o razvoju ljudskih prava.</w:t>
            </w:r>
          </w:p>
          <w:p w14:paraId="00000110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1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A.3.3.</w:t>
            </w:r>
          </w:p>
          <w:p w14:paraId="00000112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Promiče ljudska prava.</w:t>
            </w:r>
          </w:p>
          <w:p w14:paraId="00000113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14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A.3.4.</w:t>
            </w:r>
          </w:p>
          <w:p w14:paraId="00000115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Promiče pravo na obrazovanje i pravo na rad.</w:t>
            </w:r>
          </w:p>
          <w:p w14:paraId="00000116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17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A.3.5.</w:t>
            </w:r>
          </w:p>
          <w:p w14:paraId="0000011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Promiče ravnopravnost spolova.</w:t>
            </w:r>
          </w:p>
          <w:p w14:paraId="00000119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1A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C.3.1.</w:t>
            </w:r>
          </w:p>
          <w:p w14:paraId="0000011B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Aktivno sudjeluje u projektima lokalne zajednice</w:t>
            </w:r>
          </w:p>
          <w:p w14:paraId="0000011C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1D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Upotreba IKT</w:t>
            </w:r>
          </w:p>
          <w:p w14:paraId="0000011E" w14:textId="77777777" w:rsidR="001B7D07" w:rsidRDefault="0033184B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D.3.1. Učenik se izražava kreativno služeći se primjerenom tehnologijom za stvaranje ideja i razvijanje planova te primjenjuje različite načine poticanja kreativnosti.</w:t>
            </w:r>
          </w:p>
        </w:tc>
      </w:tr>
      <w:tr w:rsidR="001B7D07" w14:paraId="574E8E6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Mezinárodní den žen: Slavné české ženy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7BBA91A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Orientace v prostoru</w:t>
            </w:r>
          </w:p>
          <w:p w14:paraId="0000012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(6 sati)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Místo, kde bydlíme</w:t>
            </w:r>
          </w:p>
          <w:p w14:paraId="0000012A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(popisujeme, kde je co)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2D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2E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 Razvija sliku o sebi</w:t>
            </w:r>
          </w:p>
          <w:p w14:paraId="0000012F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30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B.3.2.Razvija komunikacijske kompetencije i uvažavajuće odnose s drugima.</w:t>
            </w:r>
          </w:p>
          <w:p w14:paraId="0000013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3F72E4B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 se tam dostaneme?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35BD6F7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Čím se tam dostaneme?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3F68FA8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Velikonoce (2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České velikonoční zvyky a koledy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44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00000145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osr C.3.4.</w:t>
            </w:r>
          </w:p>
          <w:p w14:paraId="00000146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nacionalni i kulturni identitet.</w:t>
            </w:r>
          </w:p>
          <w:p w14:paraId="00000147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4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Građanski odgoj i obrazovanje</w:t>
            </w:r>
          </w:p>
          <w:p w14:paraId="00000149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C.3.1.</w:t>
            </w:r>
          </w:p>
          <w:p w14:paraId="0000014A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Aktivno sudjeluje u projektima lokalne zajednice</w:t>
            </w:r>
          </w:p>
          <w:p w14:paraId="0000014B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4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3960A50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1B7D07" w:rsidRDefault="0033184B">
            <w:pPr>
              <w:widowControl w:val="0"/>
              <w:spacing w:line="240" w:lineRule="auto"/>
            </w:pPr>
            <w:r>
              <w:t>Světoví Češi</w:t>
            </w:r>
          </w:p>
          <w:p w14:paraId="00000150" w14:textId="77777777" w:rsidR="001B7D07" w:rsidRDefault="0033184B">
            <w:pPr>
              <w:widowControl w:val="0"/>
              <w:spacing w:line="240" w:lineRule="auto"/>
            </w:pPr>
            <w:r>
              <w:t>(6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1B7D07" w:rsidRDefault="0033184B">
            <w:pPr>
              <w:widowControl w:val="0"/>
              <w:spacing w:line="240" w:lineRule="auto"/>
            </w:pPr>
            <w:r>
              <w:t>Jan Amos Komenský - život a dílo (2)</w:t>
            </w:r>
          </w:p>
          <w:p w14:paraId="00000152" w14:textId="77777777" w:rsidR="001B7D07" w:rsidRDefault="001B7D07">
            <w:pPr>
              <w:widowControl w:val="0"/>
              <w:spacing w:line="240" w:lineRule="auto"/>
            </w:pPr>
          </w:p>
          <w:p w14:paraId="00000153" w14:textId="77777777" w:rsidR="001B7D07" w:rsidRDefault="0033184B">
            <w:pPr>
              <w:widowControl w:val="0"/>
              <w:spacing w:line="240" w:lineRule="auto"/>
            </w:pPr>
            <w:r>
              <w:t>Co by Komenský řekl při pohledu na dnešní školu?</w:t>
            </w: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1B7D07" w:rsidRDefault="0033184B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A.7.1. Učenik </w:t>
            </w:r>
            <w:r>
              <w:rPr>
                <w:b/>
                <w:sz w:val="20"/>
                <w:szCs w:val="20"/>
                <w:highlight w:val="white"/>
              </w:rPr>
              <w:t xml:space="preserve">razumije </w:t>
            </w:r>
            <w:r>
              <w:rPr>
                <w:sz w:val="20"/>
                <w:szCs w:val="20"/>
                <w:highlight w:val="white"/>
              </w:rPr>
              <w:t xml:space="preserve">srednje duge tekstove  i </w:t>
            </w:r>
            <w:r>
              <w:rPr>
                <w:b/>
                <w:sz w:val="20"/>
                <w:szCs w:val="20"/>
                <w:highlight w:val="white"/>
              </w:rPr>
              <w:t>reproducira</w:t>
            </w:r>
            <w:r>
              <w:rPr>
                <w:sz w:val="20"/>
                <w:szCs w:val="20"/>
                <w:highlight w:val="white"/>
              </w:rPr>
              <w:t xml:space="preserve"> kratke i jednostavne tekstove poznate tematike.</w:t>
            </w:r>
          </w:p>
          <w:p w14:paraId="00000155" w14:textId="77777777" w:rsidR="001B7D07" w:rsidRDefault="001B7D07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0000156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ČJIK OŠ A.7.2. Učenik </w:t>
            </w:r>
            <w:r>
              <w:rPr>
                <w:b/>
                <w:sz w:val="20"/>
                <w:szCs w:val="20"/>
                <w:highlight w:val="white"/>
              </w:rPr>
              <w:t xml:space="preserve">sudjeluje </w:t>
            </w:r>
            <w:r>
              <w:rPr>
                <w:sz w:val="20"/>
                <w:szCs w:val="20"/>
                <w:highlight w:val="white"/>
              </w:rPr>
              <w:t>u vrlo kratkom  neplaniranom i planiranom kratkom razgovoru</w:t>
            </w:r>
          </w:p>
          <w:p w14:paraId="00000157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0000158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A.7.3.</w:t>
            </w:r>
          </w:p>
          <w:p w14:paraId="00000159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piše </w:t>
            </w:r>
            <w:r>
              <w:rPr>
                <w:color w:val="231F20"/>
                <w:sz w:val="20"/>
                <w:szCs w:val="20"/>
                <w:highlight w:val="white"/>
              </w:rPr>
              <w:t>kratak tekst primjenjujući osnovna pravopisna pravila.</w:t>
            </w:r>
          </w:p>
          <w:p w14:paraId="0000015A" w14:textId="77777777" w:rsidR="001B7D07" w:rsidRDefault="001B7D07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</w:p>
          <w:p w14:paraId="0000015B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>ČJIK OŠ B.7.3.</w:t>
            </w:r>
          </w:p>
          <w:p w14:paraId="0000015C" w14:textId="77777777" w:rsidR="001B7D07" w:rsidRDefault="0033184B">
            <w:pPr>
              <w:widowControl w:val="0"/>
              <w:shd w:val="clear" w:color="auto" w:fill="FFFFFF"/>
              <w:spacing w:after="40"/>
              <w:rPr>
                <w:color w:val="231F20"/>
                <w:sz w:val="20"/>
                <w:szCs w:val="20"/>
                <w:highlight w:val="white"/>
              </w:rPr>
            </w:pPr>
            <w:r>
              <w:rPr>
                <w:color w:val="231F20"/>
                <w:sz w:val="20"/>
                <w:szCs w:val="20"/>
                <w:highlight w:val="white"/>
              </w:rPr>
              <w:t xml:space="preserve">Učenik samostalno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izabire </w:t>
            </w:r>
            <w:r>
              <w:rPr>
                <w:color w:val="231F20"/>
                <w:sz w:val="20"/>
                <w:szCs w:val="20"/>
                <w:highlight w:val="white"/>
              </w:rPr>
              <w:t xml:space="preserve">informacije iz različitih izvora, </w:t>
            </w:r>
            <w:r>
              <w:rPr>
                <w:b/>
                <w:color w:val="231F20"/>
                <w:sz w:val="20"/>
                <w:szCs w:val="20"/>
                <w:highlight w:val="white"/>
              </w:rPr>
              <w:t xml:space="preserve">provjerava </w:t>
            </w:r>
            <w:r>
              <w:rPr>
                <w:color w:val="231F20"/>
                <w:sz w:val="20"/>
                <w:szCs w:val="20"/>
                <w:highlight w:val="white"/>
              </w:rPr>
              <w:t>njihovu korisnost i točnost u skladu s postavljenim zadatkom.</w:t>
            </w:r>
          </w:p>
          <w:p w14:paraId="0000015D" w14:textId="77777777" w:rsidR="001B7D07" w:rsidRDefault="0033184B">
            <w:pPr>
              <w:widowControl w:val="0"/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C.7.1. Učenik </w:t>
            </w:r>
            <w:r>
              <w:rPr>
                <w:b/>
                <w:sz w:val="20"/>
                <w:szCs w:val="20"/>
              </w:rPr>
              <w:t>uspoređuje</w:t>
            </w:r>
            <w:r>
              <w:rPr>
                <w:sz w:val="20"/>
                <w:szCs w:val="20"/>
              </w:rPr>
              <w:t xml:space="preserve"> sličnosti i razlike između vlastite i češke kulture i drugih kultura.</w:t>
            </w:r>
          </w:p>
          <w:p w14:paraId="0000015E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</w:p>
          <w:p w14:paraId="0000015F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C.7.2.</w:t>
            </w:r>
          </w:p>
          <w:p w14:paraId="00000160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prilagođava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 xml:space="preserve">osnovne tehnike kreativnog izražavanja na češkom </w:t>
            </w:r>
            <w:r>
              <w:rPr>
                <w:color w:val="231F20"/>
                <w:sz w:val="20"/>
                <w:szCs w:val="20"/>
              </w:rPr>
              <w:lastRenderedPageBreak/>
              <w:t>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goo A.3.4.</w:t>
            </w:r>
          </w:p>
          <w:p w14:paraId="00000162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Građanski odgoj i obrazovanje</w:t>
            </w:r>
          </w:p>
          <w:p w14:paraId="00000163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Promiče pravo na obrazovanje i pravo na rad.</w:t>
            </w:r>
          </w:p>
          <w:p w14:paraId="00000164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4BA8B58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Alfons Mucha (2)</w:t>
            </w:r>
          </w:p>
          <w:p w14:paraId="0000016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A" w14:textId="77777777" w:rsidR="001B7D07" w:rsidRDefault="003318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život a dílo</w:t>
            </w:r>
          </w:p>
          <w:p w14:paraId="0000016B" w14:textId="77777777" w:rsidR="001B7D07" w:rsidRDefault="003318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tvoříme svůj ornament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22497CD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1B7D07" w:rsidRDefault="0033184B">
            <w:pPr>
              <w:widowControl w:val="0"/>
              <w:spacing w:line="240" w:lineRule="auto"/>
            </w:pPr>
            <w:r>
              <w:t>Antonín Dvořák a Bedřich Smetana (2)</w:t>
            </w:r>
          </w:p>
          <w:p w14:paraId="00000172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75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Upotreba IKT</w:t>
            </w:r>
          </w:p>
          <w:p w14:paraId="00000176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ikt C.3.3.</w:t>
            </w:r>
          </w:p>
          <w:p w14:paraId="00000177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000017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ikt C.3.4.</w:t>
            </w:r>
          </w:p>
          <w:p w14:paraId="00000179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Učenik uz učiteljevu pomoć ili samostalno odgovorno upravlja prikupljenim informacijama.</w:t>
            </w:r>
          </w:p>
          <w:p w14:paraId="0000017A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B7D07" w14:paraId="784670A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První máj - lásky čas</w:t>
            </w:r>
          </w:p>
          <w:p w14:paraId="0000017E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K. H. Mácha: Máj (2)</w:t>
            </w:r>
          </w:p>
          <w:p w14:paraId="00000180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Tvoříme básně o lásce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A.7.3.</w:t>
            </w:r>
          </w:p>
          <w:p w14:paraId="00000182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tekst primjenjujući osnovna pravopisna pravila.</w:t>
            </w:r>
          </w:p>
          <w:p w14:paraId="00000183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84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B.7.1.</w:t>
            </w:r>
          </w:p>
          <w:p w14:paraId="00000185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obrazlaže </w:t>
            </w:r>
            <w:r>
              <w:rPr>
                <w:color w:val="231F20"/>
                <w:sz w:val="20"/>
                <w:szCs w:val="20"/>
              </w:rPr>
              <w:t xml:space="preserve">vlastita iskustva i stavove te ih </w:t>
            </w:r>
            <w:r>
              <w:rPr>
                <w:b/>
                <w:color w:val="231F20"/>
                <w:sz w:val="16"/>
                <w:szCs w:val="16"/>
              </w:rPr>
              <w:t xml:space="preserve">uspoređuje </w:t>
            </w:r>
            <w:r>
              <w:rPr>
                <w:color w:val="231F20"/>
                <w:sz w:val="20"/>
                <w:szCs w:val="20"/>
              </w:rPr>
              <w:t>s onima u književnome tekstu.</w:t>
            </w:r>
          </w:p>
          <w:p w14:paraId="00000186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B.7.2.</w:t>
            </w:r>
          </w:p>
          <w:p w14:paraId="00000187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8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i </w:t>
            </w:r>
            <w:r>
              <w:rPr>
                <w:b/>
                <w:color w:val="231F20"/>
                <w:sz w:val="16"/>
                <w:szCs w:val="16"/>
              </w:rPr>
              <w:t xml:space="preserve">obrazlaže </w:t>
            </w:r>
            <w:r>
              <w:rPr>
                <w:color w:val="231F20"/>
                <w:sz w:val="20"/>
                <w:szCs w:val="20"/>
              </w:rPr>
              <w:t>vlastite stavove u vezi s pročitanim tekstom.</w:t>
            </w:r>
          </w:p>
          <w:p w14:paraId="00000189" w14:textId="77777777" w:rsidR="001B7D07" w:rsidRDefault="001B7D07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8A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C.7.2.</w:t>
            </w:r>
          </w:p>
          <w:p w14:paraId="0000018B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prilagođava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16"/>
                <w:szCs w:val="16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Osobni i socijalni razvoj </w:t>
            </w:r>
          </w:p>
          <w:p w14:paraId="0000018D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osr A.3.2.</w:t>
            </w:r>
          </w:p>
          <w:p w14:paraId="0000018E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Upravlja emocijama i ponašanjem.</w:t>
            </w:r>
          </w:p>
          <w:p w14:paraId="0000018F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Zdravlje</w:t>
            </w:r>
          </w:p>
          <w:p w14:paraId="00000190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B.3.2.A</w:t>
            </w:r>
          </w:p>
          <w:p w14:paraId="0000019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Prepoznaje utjecaj razvojnih promjena na emocije.</w:t>
            </w:r>
          </w:p>
          <w:p w14:paraId="00000192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415BE9B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Móda a lidé kolem nás</w:t>
            </w:r>
          </w:p>
          <w:p w14:paraId="0000019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1B7D07" w:rsidRDefault="0033184B">
            <w:pPr>
              <w:widowControl w:val="0"/>
              <w:spacing w:line="240" w:lineRule="auto"/>
            </w:pPr>
            <w:r>
              <w:t>Jak vypadáme? (2)</w:t>
            </w: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A.7.1.</w:t>
            </w:r>
          </w:p>
          <w:p w14:paraId="00000199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srednje duge tekstove i </w:t>
            </w:r>
            <w:r>
              <w:rPr>
                <w:b/>
                <w:color w:val="231F20"/>
                <w:sz w:val="16"/>
                <w:szCs w:val="16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19A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A.7.2.</w:t>
            </w:r>
          </w:p>
          <w:p w14:paraId="0000019B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 xml:space="preserve">u vrlo </w:t>
            </w:r>
            <w:r>
              <w:rPr>
                <w:color w:val="231F20"/>
                <w:sz w:val="20"/>
                <w:szCs w:val="20"/>
              </w:rPr>
              <w:lastRenderedPageBreak/>
              <w:t>kratkom neplaniranom i planiranom kratkom razgovoru.</w:t>
            </w:r>
          </w:p>
          <w:p w14:paraId="0000019C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A.7.3.</w:t>
            </w:r>
          </w:p>
          <w:p w14:paraId="0000019D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tekst primjenjujući osnovna pravopisna pravila.</w:t>
            </w:r>
          </w:p>
          <w:p w14:paraId="0000019E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B.7.3.</w:t>
            </w:r>
          </w:p>
          <w:p w14:paraId="0000019F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samostalno </w:t>
            </w:r>
            <w:r>
              <w:rPr>
                <w:b/>
                <w:color w:val="231F20"/>
                <w:sz w:val="16"/>
                <w:szCs w:val="16"/>
              </w:rPr>
              <w:t xml:space="preserve">izabire </w:t>
            </w:r>
            <w:r>
              <w:rPr>
                <w:color w:val="231F20"/>
                <w:sz w:val="20"/>
                <w:szCs w:val="20"/>
              </w:rPr>
              <w:t xml:space="preserve">informacije iz različitih izvora, </w:t>
            </w:r>
            <w:r>
              <w:rPr>
                <w:b/>
                <w:color w:val="231F20"/>
                <w:sz w:val="16"/>
                <w:szCs w:val="16"/>
              </w:rPr>
              <w:t xml:space="preserve">provjerava </w:t>
            </w:r>
            <w:r>
              <w:rPr>
                <w:color w:val="231F20"/>
                <w:sz w:val="20"/>
                <w:szCs w:val="20"/>
              </w:rPr>
              <w:t>njihovu korisnost i točnost u skladu s postavljenim zadatkom.</w:t>
            </w:r>
          </w:p>
          <w:p w14:paraId="000001A0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C.7.2.</w:t>
            </w:r>
          </w:p>
          <w:p w14:paraId="000001A1" w14:textId="77777777" w:rsidR="001B7D07" w:rsidRDefault="0033184B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prilagođava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16"/>
                <w:szCs w:val="16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A3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A4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 Razvija sliku o sebi</w:t>
            </w:r>
          </w:p>
          <w:p w14:paraId="000001A5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000001A6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B.3.1. Obrazlaže i uvažava potrebe i osjećaje drugih.</w:t>
            </w:r>
          </w:p>
          <w:p w14:paraId="000001A7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A8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B.3.2.Razvija komunikacijske kompetencije i uvažavajuće odnose s drugima.</w:t>
            </w:r>
          </w:p>
          <w:p w14:paraId="000001A9" w14:textId="77777777" w:rsidR="001B7D07" w:rsidRDefault="001B7D0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AA" w14:textId="77777777" w:rsidR="001B7D07" w:rsidRDefault="00331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B.3.4. Suradnički uči i radi u timu. </w:t>
            </w:r>
          </w:p>
        </w:tc>
      </w:tr>
      <w:tr w:rsidR="001B7D07" w14:paraId="7E21FCD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1B7D07" w:rsidRDefault="001B7D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1B7D07" w:rsidRDefault="0033184B">
            <w:pPr>
              <w:widowControl w:val="0"/>
              <w:spacing w:line="240" w:lineRule="auto"/>
            </w:pPr>
            <w:r>
              <w:t>Nakupujeme oblečení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1B7D07" w:rsidRDefault="001B7D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78EE1C3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Cestujeme (4 sata)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1B7D07" w:rsidRDefault="0033184B">
            <w:pPr>
              <w:widowControl w:val="0"/>
              <w:spacing w:line="240" w:lineRule="auto"/>
            </w:pPr>
            <w:r>
              <w:t>Planujeme dovolenou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61BCA4A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1B7D07" w:rsidRDefault="0033184B">
            <w:pPr>
              <w:widowControl w:val="0"/>
              <w:spacing w:line="240" w:lineRule="auto"/>
            </w:pPr>
            <w:r>
              <w:t>Cestování v čase (2)</w:t>
            </w: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7D07" w14:paraId="1D0633BA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1B7D07" w:rsidRDefault="001B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20DF327D" w:rsidR="001B7D07" w:rsidRDefault="0033184B">
            <w:pPr>
              <w:widowControl w:val="0"/>
              <w:spacing w:line="240" w:lineRule="auto"/>
            </w:pPr>
            <w:r>
              <w:t xml:space="preserve">Opakování a </w:t>
            </w:r>
            <w:r w:rsidR="00BD47D2">
              <w:t>uzavírání známek</w:t>
            </w:r>
          </w:p>
          <w:p w14:paraId="000001C0" w14:textId="77777777" w:rsidR="001B7D07" w:rsidRDefault="0033184B">
            <w:pPr>
              <w:widowControl w:val="0"/>
              <w:spacing w:line="240" w:lineRule="auto"/>
            </w:pPr>
            <w:r>
              <w:t>(2 sata)</w:t>
            </w:r>
          </w:p>
          <w:p w14:paraId="000001C1" w14:textId="77777777" w:rsidR="001B7D07" w:rsidRDefault="001B7D07">
            <w:pPr>
              <w:widowControl w:val="0"/>
              <w:spacing w:line="240" w:lineRule="auto"/>
            </w:pPr>
          </w:p>
          <w:p w14:paraId="000001C2" w14:textId="77777777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6F2E57CC" w:rsidR="001B7D07" w:rsidRDefault="001B7D07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ishodi iz predmetnog kurikuluma u 7. razredu OŠ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1B7D07" w:rsidRDefault="00331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ishodi međupredmetnih tema u ovom dokumentu</w:t>
            </w:r>
          </w:p>
        </w:tc>
      </w:tr>
    </w:tbl>
    <w:p w14:paraId="000001C7" w14:textId="77777777" w:rsidR="001B7D07" w:rsidRDefault="001B7D07">
      <w:pPr>
        <w:rPr>
          <w:sz w:val="24"/>
          <w:szCs w:val="24"/>
        </w:rPr>
      </w:pPr>
    </w:p>
    <w:p w14:paraId="000001C8" w14:textId="77777777" w:rsidR="001B7D07" w:rsidRDefault="001B7D07">
      <w:pPr>
        <w:rPr>
          <w:sz w:val="24"/>
          <w:szCs w:val="24"/>
        </w:rPr>
      </w:pPr>
    </w:p>
    <w:p w14:paraId="000001C9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000001CA" w14:textId="77777777" w:rsidR="001B7D07" w:rsidRDefault="001B7D07">
      <w:pPr>
        <w:rPr>
          <w:sz w:val="24"/>
          <w:szCs w:val="24"/>
        </w:rPr>
      </w:pPr>
    </w:p>
    <w:p w14:paraId="000001CB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 xml:space="preserve">*Vrednovanje za učenje, kao učenje i naučenog kontinuirano se provodi tijekom cijele školske godine. </w:t>
      </w:r>
    </w:p>
    <w:p w14:paraId="000001CC" w14:textId="77777777" w:rsidR="001B7D07" w:rsidRDefault="001B7D07">
      <w:pPr>
        <w:rPr>
          <w:sz w:val="24"/>
          <w:szCs w:val="24"/>
        </w:rPr>
      </w:pPr>
    </w:p>
    <w:p w14:paraId="000001CD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 xml:space="preserve">** U svim odgojno-obrazovnim ishodima predmeta Češki jezik i kultura kontinuirano se ostvaruju sljedeća očekivanja međupredmetne teme Učiti kako učiti. </w:t>
      </w:r>
    </w:p>
    <w:p w14:paraId="000001CE" w14:textId="77777777" w:rsidR="001B7D07" w:rsidRDefault="001B7D07">
      <w:pPr>
        <w:rPr>
          <w:sz w:val="24"/>
          <w:szCs w:val="24"/>
        </w:rPr>
      </w:pPr>
    </w:p>
    <w:p w14:paraId="000001CF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uku A.3.1. Učenik samostalno traži nove informacije iz različitih izvora, transformira ih u novo znanje i uspješno primjenjuje pri rješavanju problema.</w:t>
      </w:r>
    </w:p>
    <w:p w14:paraId="000001D0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A.3.2. Učenik se koristi različitim strategijama učenja i primjenjuje ih u ostvarivanju ciljeva učenja i rješavanju problema u svim područjima učenja uz povremeno praćenje učitelja.</w:t>
      </w:r>
    </w:p>
    <w:p w14:paraId="000001D1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A.3.3. Učenik samostalno oblikuje svoje ideje i kreativno pristupa rješavanju problema.</w:t>
      </w:r>
    </w:p>
    <w:p w14:paraId="000001D2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A.3.4. Učenik kritički promišlja i vrednuje ideje uz podršku učitelja.</w:t>
      </w:r>
    </w:p>
    <w:p w14:paraId="000001D3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B.3.1. Uz povremenu podršku učenik samostalno određuje ciljeve učenja, odabire strategije učenja i planira učenje.</w:t>
      </w:r>
    </w:p>
    <w:p w14:paraId="000001D4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B.3.2. Uz povremeni poticaj i samostalno učenik prati učinkovitost učenja i svoje napredovanje tijekom učenja.</w:t>
      </w:r>
    </w:p>
    <w:p w14:paraId="000001D5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B.3.3. Učenik regulira svoje učenje mijenjanjem plana ili pristupa učenju, samostalno ili uz poticaj učitelja.</w:t>
      </w:r>
    </w:p>
    <w:p w14:paraId="000001D6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B.3.4. Učenik samovrednuje proces učenja i svoje rezultate, procjenjuje ostvareni napredak te na temelju toga planira buduće učenje.</w:t>
      </w:r>
    </w:p>
    <w:p w14:paraId="000001D7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C.3.1. Učenik može objasniti vrijednost učenja za svoj život.</w:t>
      </w:r>
    </w:p>
    <w:p w14:paraId="000001D8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C.3.2. Učenik iskazuje pozitivna i visoka očekivanja i vjeruje u svoj uspjeh u učenju.</w:t>
      </w:r>
    </w:p>
    <w:p w14:paraId="000001D9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C.3.3. Učenik iskazuje interes za različita područja, preuzima odgovornost za svoje učenje i ustraje u učenju.</w:t>
      </w:r>
    </w:p>
    <w:p w14:paraId="000001DA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C.3.4. Učenik se koristi ugodnim emocijama i raspoloženjima tako da potiču učenje i kontrolira neugodne emocije i raspoloženja tako da ga ne ometaju u učenju.</w:t>
      </w:r>
    </w:p>
    <w:p w14:paraId="000001DB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D.3.1. Učenik stvara prikladno fizičko okružje za učenje s ciljem poboljšanja koncentracije i motivacije.</w:t>
      </w:r>
    </w:p>
    <w:p w14:paraId="000001DC" w14:textId="77777777" w:rsidR="001B7D07" w:rsidRDefault="0033184B">
      <w:pPr>
        <w:rPr>
          <w:sz w:val="24"/>
          <w:szCs w:val="24"/>
        </w:rPr>
      </w:pPr>
      <w:r>
        <w:rPr>
          <w:sz w:val="24"/>
          <w:szCs w:val="24"/>
        </w:rPr>
        <w:t>uku D.3.2. Učenik ostvaruje dobru komunikaciju s drugima, uspješno surađuje u različitim situacijama i spreman je zatražiti i ponuditi pomoć.</w:t>
      </w:r>
    </w:p>
    <w:sectPr w:rsidR="001B7D07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2138"/>
    <w:multiLevelType w:val="multilevel"/>
    <w:tmpl w:val="2F2881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07"/>
    <w:rsid w:val="00133ABA"/>
    <w:rsid w:val="001B7D07"/>
    <w:rsid w:val="0033184B"/>
    <w:rsid w:val="00973967"/>
    <w:rsid w:val="00B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5A98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61BC8-8468-4C23-9666-13885268F4BB}"/>
</file>

<file path=customXml/itemProps2.xml><?xml version="1.0" encoding="utf-8"?>
<ds:datastoreItem xmlns:ds="http://schemas.openxmlformats.org/officeDocument/2006/customXml" ds:itemID="{C55DBB50-A26E-48CE-A130-D40CE3C779C1}"/>
</file>

<file path=customXml/itemProps3.xml><?xml version="1.0" encoding="utf-8"?>
<ds:datastoreItem xmlns:ds="http://schemas.openxmlformats.org/officeDocument/2006/customXml" ds:itemID="{48B63F8A-03D6-472B-B08F-FE18A8DCC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1854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5</cp:revision>
  <dcterms:created xsi:type="dcterms:W3CDTF">2021-08-30T07:27:00Z</dcterms:created>
  <dcterms:modified xsi:type="dcterms:W3CDTF">2021-08-30T10:52:00Z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